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표준근로계약서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(기간의 정함이 없는 경우)</w:t>
      </w:r>
    </w:p>
    <w:p>
      <w:pPr>
        <w:spacing w:after="327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_______________ (이하 "사업주"라 함)과(와) _______________ (이하 "근로자"라 함)은 다음과 같이 근로계약을 체결한다.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1. 근로개시일</w:t>
      </w:r>
      <w:r>
        <w:rPr>
          <w:rFonts w:ascii="Malgun Gothic" w:eastAsia="Malgun Gothic" w:hAnsi="Malgun Gothic"/>
          <w:sz w:val="19"/>
          <w:szCs w:val="19"/>
        </w:rPr>
        <w:t xml:space="preserve"> :         년      월      일부터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2. 근 무 장 소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3. 업무의 내용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4. 소정근로시간</w:t>
      </w:r>
      <w:r>
        <w:rPr>
          <w:rFonts w:ascii="Malgun Gothic" w:eastAsia="Malgun Gothic" w:hAnsi="Malgun Gothic"/>
          <w:sz w:val="19"/>
          <w:szCs w:val="19"/>
        </w:rPr>
        <w:t xml:space="preserve"> :     시     분부터     시     분까지 (휴게시간 :     시     분 ~     시     분)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5. 근무일 / 휴일</w:t>
      </w:r>
      <w:r>
        <w:rPr>
          <w:rFonts w:ascii="Malgun Gothic" w:eastAsia="Malgun Gothic" w:hAnsi="Malgun Gothic"/>
          <w:sz w:val="19"/>
          <w:szCs w:val="19"/>
        </w:rPr>
        <w:t xml:space="preserve"> : 매주     일(또는 매일단위) 근무, 주휴일 매주     요일</w:t>
      </w:r>
    </w:p>
    <w:p>
      <w:pPr>
        <w:spacing w:after="1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6. 임 금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월(일, 시간)급 :         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상여금 : 있음 (   )                    원,  없음 (   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기타급여(제수당 등) : 있음 (   ),  없음 (   )   ·                원,  ·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임금지급일 : 매월(매주 또는 매일)        일 (휴일의 경우에는 전일 지급)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지급방법 : 근로자에게 직접지급 (   ),  근로자 명의 예금통장에 입금 (   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7. 연차유급휴가</w:t>
      </w:r>
      <w:r>
        <w:rPr>
          <w:rFonts w:ascii="Malgun Gothic" w:eastAsia="Malgun Gothic" w:hAnsi="Malgun Gothic"/>
          <w:sz w:val="19"/>
          <w:szCs w:val="19"/>
        </w:rPr>
        <w:t xml:space="preserve"> : 연차유급휴가는 근로기준법에서 정하는 바에 따라 부여함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8. 사회보험 적용여부 (해당란에 체크)</w:t>
      </w:r>
      <w:r>
        <w:rPr>
          <w:rFonts w:ascii="Malgun Gothic" w:eastAsia="Malgun Gothic" w:hAnsi="Malgun Gothic"/>
          <w:sz w:val="19"/>
          <w:szCs w:val="19"/>
        </w:rPr>
        <w:t xml:space="preserve"> :  □ 고용보험   □ 산재보험   □ 국민연금   □ 건강보험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9. 근로계약서 교부</w:t>
      </w:r>
      <w:r>
        <w:rPr>
          <w:rFonts w:ascii="Malgun Gothic" w:eastAsia="Malgun Gothic" w:hAnsi="Malgun Gothic"/>
          <w:sz w:val="19"/>
          <w:szCs w:val="19"/>
        </w:rPr>
        <w:t xml:space="preserve"> : 사업주는 근로계약을 체결함과 동시에 본 계약서를 사본하여 근로자의 교부요구와 관계없이 근로자에게 교부함 (근로기준법 제17조 이행)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10. 근로계약, 취업규칙 등의 성실한 이행의무</w:t>
      </w:r>
      <w:r>
        <w:rPr>
          <w:rFonts w:ascii="Malgun Gothic" w:eastAsia="Malgun Gothic" w:hAnsi="Malgun Gothic"/>
          <w:sz w:val="19"/>
          <w:szCs w:val="19"/>
        </w:rPr>
        <w:t xml:space="preserve"> : 사업주와 근로자는 각자가 근로계약, 취업규칙, 단체협약을 지키고 성실하게 이행하여야 함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11. 기 타</w:t>
      </w:r>
      <w:r>
        <w:rPr>
          <w:rFonts w:ascii="Malgun Gothic" w:eastAsia="Malgun Gothic" w:hAnsi="Malgun Gothic"/>
          <w:sz w:val="19"/>
          <w:szCs w:val="19"/>
        </w:rPr>
        <w:t xml:space="preserve"> : 이 계약에 정함이 없는 사항은 근로기준법령에 의함</w:t>
      </w:r>
    </w:p>
    <w:p>
      <w:pPr>
        <w:spacing w:after="0" w:before="0" w:line="9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93" w:before="491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3"/>
        <w:gridCol w:w="1352"/>
        <w:gridCol w:w="3381"/>
        <w:gridCol w:w="1183"/>
        <w:gridCol w:w="2539"/>
      </w:tblGrid>
      <w:tr>
        <w:trPr>
          <w:cantSplit/>
          <w:trHeight w:val="688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사업주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사업체명</w:t>
            </w:r>
          </w:p>
        </w:tc>
        <w:tc>
          <w:tcPr>
            <w:tcW w:type="dxa" w:w="33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전화</w:t>
            </w:r>
          </w:p>
        </w:tc>
        <w:tc>
          <w:tcPr>
            <w:tcW w:type="dxa" w:w="25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  <w:tr>
        <w:trPr>
          <w:cantSplit/>
          <w:trHeight w:val="688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</w:tbl>
    <w:p>
      <w:pPr>
        <w:spacing w:after="0" w:before="0" w:line="16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standard-labor-contract</dc:title>
  <dc:creator>uglydolls.shop</dc:creator>
  <cp:lastModifiedBy>Un-named</cp:lastModifiedBy>
  <cp:revision>1</cp:revision>
  <dcterms:created xsi:type="dcterms:W3CDTF">2026-10-04T15:01:53.780Z</dcterms:created>
  <dcterms:modified xsi:type="dcterms:W3CDTF">2026-10-04T15:01:53.780Z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